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98" w:rsidRPr="00347698" w:rsidRDefault="00605EF0" w:rsidP="00347698">
      <w:pPr>
        <w:spacing w:after="0" w:line="360" w:lineRule="auto"/>
        <w:rPr>
          <w:rFonts w:ascii="TH Krub" w:hAnsi="TH Krub" w:cs="TH Krub"/>
          <w:sz w:val="32"/>
          <w:szCs w:val="32"/>
        </w:rPr>
      </w:pPr>
      <w:r w:rsidRPr="00347698">
        <w:rPr>
          <w:rFonts w:ascii="TH Krub" w:hAnsi="TH Krub" w:cs="TH Krub"/>
          <w:b/>
          <w:bCs/>
          <w:noProof/>
          <w:sz w:val="32"/>
          <w:szCs w:val="32"/>
        </w:rPr>
        <w:drawing>
          <wp:anchor distT="0" distB="0" distL="114300" distR="114300" simplePos="0" relativeHeight="251659264" behindDoc="1" locked="0" layoutInCell="1" allowOverlap="1" wp14:anchorId="1E07E5DB" wp14:editId="3009D668">
            <wp:simplePos x="0" y="0"/>
            <wp:positionH relativeFrom="margin">
              <wp:posOffset>2733675</wp:posOffset>
            </wp:positionH>
            <wp:positionV relativeFrom="paragraph">
              <wp:posOffset>-571500</wp:posOffset>
            </wp:positionV>
            <wp:extent cx="725170" cy="725170"/>
            <wp:effectExtent l="0" t="0" r="0" b="0"/>
            <wp:wrapNone/>
            <wp:docPr id="2" name="Picture 0" descr="มหิดล-โลโก้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มหิดล-โลโก้สี.jpg"/>
                    <pic:cNvPicPr>
                      <a:picLocks noChangeAspect="1" noChangeArrowheads="1"/>
                    </pic:cNvPicPr>
                  </pic:nvPicPr>
                  <pic:blipFill>
                    <a:blip r:embed="rId5" cstate="print"/>
                    <a:srcRect/>
                    <a:stretch>
                      <a:fillRect/>
                    </a:stretch>
                  </pic:blipFill>
                  <pic:spPr bwMode="auto">
                    <a:xfrm>
                      <a:off x="0" y="0"/>
                      <a:ext cx="725170" cy="725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47698">
        <w:rPr>
          <w:rFonts w:ascii="TH Krub" w:hAnsi="TH Krub" w:cs="TH Krub"/>
          <w:noProof/>
          <w:sz w:val="32"/>
          <w:szCs w:val="32"/>
        </w:rPr>
        <w:drawing>
          <wp:anchor distT="0" distB="0" distL="114300" distR="114300" simplePos="0" relativeHeight="251661312" behindDoc="0" locked="0" layoutInCell="1" allowOverlap="1" wp14:anchorId="02923F7D" wp14:editId="3F9A5050">
            <wp:simplePos x="0" y="0"/>
            <wp:positionH relativeFrom="column">
              <wp:posOffset>3996690</wp:posOffset>
            </wp:positionH>
            <wp:positionV relativeFrom="paragraph">
              <wp:posOffset>-544830</wp:posOffset>
            </wp:positionV>
            <wp:extent cx="702945" cy="702945"/>
            <wp:effectExtent l="0" t="0" r="0" b="1905"/>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698" w:rsidRPr="00347698">
        <w:rPr>
          <w:rFonts w:ascii="TH Krub" w:hAnsi="TH Krub" w:cs="TH Krub"/>
          <w:noProof/>
          <w:sz w:val="32"/>
          <w:szCs w:val="32"/>
        </w:rPr>
        <w:drawing>
          <wp:anchor distT="0" distB="0" distL="114300" distR="114300" simplePos="0" relativeHeight="251660288" behindDoc="0" locked="0" layoutInCell="1" allowOverlap="1" wp14:anchorId="324547A0" wp14:editId="26D98A10">
            <wp:simplePos x="0" y="0"/>
            <wp:positionH relativeFrom="column">
              <wp:posOffset>5196840</wp:posOffset>
            </wp:positionH>
            <wp:positionV relativeFrom="paragraph">
              <wp:posOffset>-514985</wp:posOffset>
            </wp:positionV>
            <wp:extent cx="699135" cy="785495"/>
            <wp:effectExtent l="0" t="0" r="5715" b="0"/>
            <wp:wrapNone/>
            <wp:docPr id="2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699135" cy="785495"/>
                    </a:xfrm>
                    <a:prstGeom prst="rect">
                      <a:avLst/>
                    </a:prstGeom>
                    <a:ln/>
                  </pic:spPr>
                </pic:pic>
              </a:graphicData>
            </a:graphic>
            <wp14:sizeRelH relativeFrom="page">
              <wp14:pctWidth>0</wp14:pctWidth>
            </wp14:sizeRelH>
            <wp14:sizeRelV relativeFrom="page">
              <wp14:pctHeight>0</wp14:pctHeight>
            </wp14:sizeRelV>
          </wp:anchor>
        </w:drawing>
      </w:r>
      <w:r w:rsidR="00347698" w:rsidRPr="00347698">
        <w:rPr>
          <w:rFonts w:ascii="TH Krub" w:hAnsi="TH Krub" w:cs="TH Krub"/>
          <w:noProof/>
          <w:sz w:val="32"/>
          <w:szCs w:val="32"/>
        </w:rPr>
        <w:drawing>
          <wp:anchor distT="0" distB="0" distL="114300" distR="114300" simplePos="0" relativeHeight="251662336" behindDoc="0" locked="0" layoutInCell="1" allowOverlap="1" wp14:anchorId="04731114" wp14:editId="4D62CFB5">
            <wp:simplePos x="0" y="0"/>
            <wp:positionH relativeFrom="column">
              <wp:posOffset>1118870</wp:posOffset>
            </wp:positionH>
            <wp:positionV relativeFrom="paragraph">
              <wp:posOffset>-346914</wp:posOffset>
            </wp:positionV>
            <wp:extent cx="1313180" cy="375920"/>
            <wp:effectExtent l="0" t="0" r="1270" b="5080"/>
            <wp:wrapNone/>
            <wp:docPr id="4" name="Picture 4" descr="Image result for Brit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itish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18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698" w:rsidRPr="00347698">
        <w:rPr>
          <w:rFonts w:ascii="TH Krub" w:hAnsi="TH Krub" w:cs="TH Krub"/>
          <w:noProof/>
          <w:sz w:val="32"/>
          <w:szCs w:val="32"/>
        </w:rPr>
        <w:drawing>
          <wp:anchor distT="0" distB="0" distL="114300" distR="114300" simplePos="0" relativeHeight="251663360" behindDoc="0" locked="0" layoutInCell="1" allowOverlap="1" wp14:anchorId="62C7295F" wp14:editId="0D8AFA74">
            <wp:simplePos x="0" y="0"/>
            <wp:positionH relativeFrom="column">
              <wp:posOffset>-161290</wp:posOffset>
            </wp:positionH>
            <wp:positionV relativeFrom="paragraph">
              <wp:posOffset>-431918</wp:posOffset>
            </wp:positionV>
            <wp:extent cx="1045210" cy="588645"/>
            <wp:effectExtent l="0" t="0" r="2540" b="1905"/>
            <wp:wrapNone/>
            <wp:docPr id="6" name="Picture 6" descr="Image result for newt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newton fun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21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698" w:rsidRPr="00347698">
        <w:rPr>
          <w:rFonts w:ascii="TH Krub" w:hAnsi="TH Krub" w:cs="TH Krub"/>
          <w:noProof/>
          <w:sz w:val="32"/>
          <w:szCs w:val="32"/>
          <w:lang w:eastAsia="zh-CN"/>
        </w:rPr>
        <w:t xml:space="preserve">        </w:t>
      </w:r>
      <w:r w:rsidR="00347698" w:rsidRPr="00347698">
        <w:rPr>
          <w:rFonts w:ascii="TH Krub" w:hAnsi="TH Krub" w:cs="TH Krub"/>
          <w:sz w:val="32"/>
          <w:szCs w:val="32"/>
        </w:rPr>
        <w:t xml:space="preserve">  </w:t>
      </w:r>
    </w:p>
    <w:p w:rsidR="004C3626" w:rsidRDefault="004C3626" w:rsidP="004C3626">
      <w:pPr>
        <w:tabs>
          <w:tab w:val="left" w:pos="2160"/>
        </w:tabs>
        <w:spacing w:after="0" w:line="240" w:lineRule="auto"/>
        <w:contextualSpacing/>
        <w:jc w:val="center"/>
        <w:rPr>
          <w:rFonts w:ascii="Calibri" w:hAnsi="Calibri" w:cs="Calibri"/>
          <w:b/>
          <w:bCs/>
          <w:color w:val="000000" w:themeColor="text1"/>
          <w:sz w:val="32"/>
          <w:szCs w:val="32"/>
        </w:rPr>
      </w:pPr>
      <w:proofErr w:type="spellStart"/>
      <w:r>
        <w:rPr>
          <w:rFonts w:ascii="Calibri" w:hAnsi="Calibri" w:cs="Calibri"/>
          <w:b/>
          <w:bCs/>
          <w:color w:val="000000" w:themeColor="text1"/>
          <w:sz w:val="32"/>
          <w:szCs w:val="32"/>
        </w:rPr>
        <w:t>Mahasawat</w:t>
      </w:r>
      <w:proofErr w:type="spellEnd"/>
      <w:r>
        <w:rPr>
          <w:rFonts w:ascii="Calibri" w:hAnsi="Calibri" w:cs="Calibri"/>
          <w:b/>
          <w:bCs/>
          <w:color w:val="000000" w:themeColor="text1"/>
          <w:sz w:val="32"/>
          <w:szCs w:val="32"/>
        </w:rPr>
        <w:t xml:space="preserve"> Agro-Community Tourism</w:t>
      </w:r>
    </w:p>
    <w:p w:rsidR="004C3626" w:rsidRPr="00CB20AD" w:rsidRDefault="004C3626" w:rsidP="004C3626">
      <w:pPr>
        <w:tabs>
          <w:tab w:val="left" w:pos="2160"/>
        </w:tabs>
        <w:spacing w:after="0" w:line="240" w:lineRule="auto"/>
        <w:contextualSpacing/>
        <w:jc w:val="center"/>
        <w:rPr>
          <w:rFonts w:ascii="Calibri" w:hAnsi="Calibri" w:cs="Calibri"/>
          <w:b/>
          <w:bCs/>
          <w:color w:val="000000" w:themeColor="text1"/>
          <w:sz w:val="32"/>
          <w:szCs w:val="32"/>
        </w:rPr>
      </w:pP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r w:rsidRPr="004C3626">
        <w:rPr>
          <w:rFonts w:asciiTheme="majorHAnsi" w:hAnsiTheme="majorHAnsi" w:cs="Calibri"/>
          <w:b/>
          <w:bCs/>
          <w:color w:val="000000" w:themeColor="text1"/>
          <w:szCs w:val="22"/>
        </w:rPr>
        <w:t>Location:</w:t>
      </w:r>
      <w:r w:rsidRPr="004C3626">
        <w:rPr>
          <w:rFonts w:asciiTheme="majorHAnsi" w:hAnsiTheme="majorHAnsi" w:cs="Calibri"/>
          <w:color w:val="000000" w:themeColor="text1"/>
          <w:szCs w:val="22"/>
        </w:rPr>
        <w:t xml:space="preserve"> </w:t>
      </w: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Canal, </w:t>
      </w: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and </w:t>
      </w:r>
      <w:proofErr w:type="spellStart"/>
      <w:r w:rsidRPr="004C3626">
        <w:rPr>
          <w:rFonts w:asciiTheme="majorHAnsi" w:hAnsiTheme="majorHAnsi" w:cs="Calibri"/>
          <w:color w:val="000000" w:themeColor="text1"/>
          <w:szCs w:val="22"/>
        </w:rPr>
        <w:t>Salaya</w:t>
      </w:r>
      <w:proofErr w:type="spellEnd"/>
      <w:r w:rsidRPr="004C3626">
        <w:rPr>
          <w:rFonts w:asciiTheme="majorHAnsi" w:hAnsiTheme="majorHAnsi" w:cs="Calibri"/>
          <w:color w:val="000000" w:themeColor="text1"/>
          <w:szCs w:val="22"/>
        </w:rPr>
        <w:t xml:space="preserve"> Sub-</w:t>
      </w:r>
      <w:proofErr w:type="spellStart"/>
      <w:r w:rsidRPr="004C3626">
        <w:rPr>
          <w:rFonts w:asciiTheme="majorHAnsi" w:hAnsiTheme="majorHAnsi" w:cs="Calibri"/>
          <w:color w:val="000000" w:themeColor="text1"/>
          <w:szCs w:val="22"/>
        </w:rPr>
        <w:t>disctrict</w:t>
      </w:r>
      <w:proofErr w:type="spellEnd"/>
      <w:r w:rsidRPr="004C3626">
        <w:rPr>
          <w:rFonts w:asciiTheme="majorHAnsi" w:hAnsiTheme="majorHAnsi" w:cs="Calibri"/>
          <w:color w:val="000000" w:themeColor="text1"/>
          <w:szCs w:val="22"/>
        </w:rPr>
        <w:t xml:space="preserve">, Nakhon </w:t>
      </w:r>
      <w:proofErr w:type="spellStart"/>
      <w:r w:rsidRPr="004C3626">
        <w:rPr>
          <w:rFonts w:asciiTheme="majorHAnsi" w:hAnsiTheme="majorHAnsi" w:cs="Calibri"/>
          <w:color w:val="000000" w:themeColor="text1"/>
          <w:szCs w:val="22"/>
        </w:rPr>
        <w:t>Pathom</w:t>
      </w:r>
      <w:proofErr w:type="spellEnd"/>
      <w:r w:rsidRPr="004C3626">
        <w:rPr>
          <w:rFonts w:asciiTheme="majorHAnsi" w:hAnsiTheme="majorHAnsi" w:cs="Calibri"/>
          <w:color w:val="000000" w:themeColor="text1"/>
          <w:szCs w:val="22"/>
        </w:rPr>
        <w:t xml:space="preserve"> Province</w:t>
      </w: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r w:rsidRPr="004C3626">
        <w:rPr>
          <w:rFonts w:asciiTheme="majorHAnsi" w:hAnsiTheme="majorHAnsi" w:cs="Calibri"/>
          <w:b/>
          <w:bCs/>
          <w:color w:val="000000" w:themeColor="text1"/>
          <w:szCs w:val="22"/>
        </w:rPr>
        <w:t>Date &amp; Time:</w:t>
      </w:r>
      <w:r w:rsidRPr="004C3626">
        <w:rPr>
          <w:rFonts w:asciiTheme="majorHAnsi" w:hAnsiTheme="majorHAnsi" w:cs="Calibri"/>
          <w:color w:val="000000" w:themeColor="text1"/>
          <w:szCs w:val="22"/>
        </w:rPr>
        <w:t xml:space="preserve"> 19 December 2019; 8.00 hr. – 16.30 hr. </w:t>
      </w: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r w:rsidRPr="004C3626">
        <w:rPr>
          <w:rFonts w:asciiTheme="majorHAnsi" w:hAnsiTheme="majorHAnsi" w:cs="Calibri"/>
          <w:b/>
          <w:bCs/>
          <w:color w:val="000000" w:themeColor="text1"/>
          <w:szCs w:val="22"/>
        </w:rPr>
        <w:t>Participants:</w:t>
      </w:r>
      <w:r w:rsidRPr="004C3626">
        <w:rPr>
          <w:rFonts w:asciiTheme="majorHAnsi" w:hAnsiTheme="majorHAnsi" w:cs="Calibri"/>
          <w:color w:val="000000" w:themeColor="text1"/>
          <w:szCs w:val="22"/>
        </w:rPr>
        <w:t xml:space="preserve">  30-50</w:t>
      </w: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r w:rsidRPr="004C3626">
        <w:rPr>
          <w:rFonts w:asciiTheme="majorHAnsi" w:hAnsiTheme="majorHAnsi" w:cs="Calibri"/>
          <w:b/>
          <w:bCs/>
          <w:color w:val="000000" w:themeColor="text1"/>
          <w:szCs w:val="22"/>
        </w:rPr>
        <w:t>Cost:</w:t>
      </w:r>
      <w:r w:rsidRPr="004C3626">
        <w:rPr>
          <w:rFonts w:asciiTheme="majorHAnsi" w:hAnsiTheme="majorHAnsi" w:cs="Calibri"/>
          <w:color w:val="000000" w:themeColor="text1"/>
          <w:szCs w:val="22"/>
        </w:rPr>
        <w:t xml:space="preserve"> 1,000 baht </w:t>
      </w: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r w:rsidRPr="004C3626">
        <w:rPr>
          <w:rFonts w:asciiTheme="majorHAnsi" w:hAnsiTheme="majorHAnsi" w:cs="Calibri"/>
          <w:b/>
          <w:bCs/>
          <w:color w:val="000000" w:themeColor="text1"/>
          <w:szCs w:val="22"/>
        </w:rPr>
        <w:t>Description:</w:t>
      </w:r>
      <w:r w:rsidRPr="004C3626">
        <w:rPr>
          <w:rFonts w:asciiTheme="majorHAnsi" w:hAnsiTheme="majorHAnsi" w:cs="Calibri"/>
          <w:color w:val="000000" w:themeColor="text1"/>
          <w:szCs w:val="22"/>
        </w:rPr>
        <w:t xml:space="preserve">  “</w:t>
      </w: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Agro-Community Tourism” </w:t>
      </w:r>
    </w:p>
    <w:p w:rsidR="004C3626" w:rsidRPr="004C3626" w:rsidRDefault="004C3626" w:rsidP="004C3626">
      <w:pPr>
        <w:tabs>
          <w:tab w:val="left" w:pos="2160"/>
        </w:tabs>
        <w:spacing w:after="0" w:line="240" w:lineRule="auto"/>
        <w:contextualSpacing/>
        <w:rPr>
          <w:rFonts w:asciiTheme="majorHAnsi" w:hAnsiTheme="majorHAnsi" w:cs="Calibri"/>
          <w:color w:val="000000" w:themeColor="text1"/>
          <w:szCs w:val="22"/>
        </w:rPr>
      </w:pPr>
    </w:p>
    <w:p w:rsidR="004C3626" w:rsidRPr="004C3626" w:rsidRDefault="004C3626" w:rsidP="004C3626">
      <w:pPr>
        <w:jc w:val="thaiDistribute"/>
        <w:rPr>
          <w:rFonts w:asciiTheme="majorHAnsi" w:hAnsiTheme="majorHAnsi" w:cs="Calibri"/>
          <w:color w:val="000000" w:themeColor="text1"/>
          <w:szCs w:val="22"/>
        </w:rPr>
      </w:pP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Agro-community Tourist area is one of the areas under research project of </w:t>
      </w:r>
      <w:proofErr w:type="spellStart"/>
      <w:r w:rsidRPr="004C3626">
        <w:rPr>
          <w:rFonts w:asciiTheme="majorHAnsi" w:hAnsiTheme="majorHAnsi" w:cs="Calibri"/>
          <w:color w:val="000000" w:themeColor="text1"/>
          <w:szCs w:val="22"/>
        </w:rPr>
        <w:t>Mahidol</w:t>
      </w:r>
      <w:proofErr w:type="spellEnd"/>
      <w:r w:rsidRPr="004C3626">
        <w:rPr>
          <w:rFonts w:asciiTheme="majorHAnsi" w:hAnsiTheme="majorHAnsi" w:cs="Calibri"/>
          <w:color w:val="000000" w:themeColor="text1"/>
          <w:szCs w:val="22"/>
        </w:rPr>
        <w:t xml:space="preserve"> University. It situates at </w:t>
      </w: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Sub-district and </w:t>
      </w:r>
      <w:proofErr w:type="spellStart"/>
      <w:r w:rsidRPr="004C3626">
        <w:rPr>
          <w:rFonts w:asciiTheme="majorHAnsi" w:hAnsiTheme="majorHAnsi" w:cs="Calibri"/>
          <w:color w:val="000000" w:themeColor="text1"/>
          <w:szCs w:val="22"/>
        </w:rPr>
        <w:t>Salaya</w:t>
      </w:r>
      <w:proofErr w:type="spellEnd"/>
      <w:r w:rsidRPr="004C3626">
        <w:rPr>
          <w:rFonts w:asciiTheme="majorHAnsi" w:hAnsiTheme="majorHAnsi" w:cs="Calibri"/>
          <w:color w:val="000000" w:themeColor="text1"/>
          <w:szCs w:val="22"/>
        </w:rPr>
        <w:t xml:space="preserve"> Sub-district, </w:t>
      </w:r>
      <w:proofErr w:type="spellStart"/>
      <w:r w:rsidRPr="004C3626">
        <w:rPr>
          <w:rFonts w:asciiTheme="majorHAnsi" w:hAnsiTheme="majorHAnsi" w:cs="Calibri"/>
          <w:color w:val="000000" w:themeColor="text1"/>
          <w:szCs w:val="22"/>
        </w:rPr>
        <w:t>Phuttamonthon</w:t>
      </w:r>
      <w:proofErr w:type="spellEnd"/>
      <w:r w:rsidRPr="004C3626">
        <w:rPr>
          <w:rFonts w:asciiTheme="majorHAnsi" w:hAnsiTheme="majorHAnsi" w:cs="Calibri"/>
          <w:color w:val="000000" w:themeColor="text1"/>
          <w:szCs w:val="22"/>
        </w:rPr>
        <w:t xml:space="preserve"> District, Nakhon </w:t>
      </w:r>
      <w:proofErr w:type="spellStart"/>
      <w:r w:rsidRPr="004C3626">
        <w:rPr>
          <w:rFonts w:asciiTheme="majorHAnsi" w:hAnsiTheme="majorHAnsi" w:cs="Calibri"/>
          <w:color w:val="000000" w:themeColor="text1"/>
          <w:szCs w:val="22"/>
        </w:rPr>
        <w:t>Pathom</w:t>
      </w:r>
      <w:proofErr w:type="spellEnd"/>
      <w:r w:rsidRPr="004C3626">
        <w:rPr>
          <w:rFonts w:asciiTheme="majorHAnsi" w:hAnsiTheme="majorHAnsi" w:cs="Calibri"/>
          <w:color w:val="000000" w:themeColor="text1"/>
          <w:szCs w:val="22"/>
        </w:rPr>
        <w:t xml:space="preserve"> Province, and along </w:t>
      </w:r>
      <w:proofErr w:type="spellStart"/>
      <w:r w:rsidRPr="004C3626">
        <w:rPr>
          <w:rFonts w:asciiTheme="majorHAnsi" w:hAnsiTheme="majorHAnsi" w:cs="Calibri"/>
          <w:i/>
          <w:iCs/>
          <w:color w:val="000000" w:themeColor="text1"/>
          <w:szCs w:val="22"/>
        </w:rPr>
        <w:t>Mahasawat</w:t>
      </w:r>
      <w:proofErr w:type="spellEnd"/>
      <w:r w:rsidRPr="004C3626">
        <w:rPr>
          <w:rFonts w:asciiTheme="majorHAnsi" w:hAnsiTheme="majorHAnsi" w:cs="Calibri"/>
          <w:i/>
          <w:iCs/>
          <w:color w:val="000000" w:themeColor="text1"/>
          <w:szCs w:val="22"/>
        </w:rPr>
        <w:t xml:space="preserve"> Canal</w:t>
      </w:r>
      <w:r w:rsidRPr="004C3626">
        <w:rPr>
          <w:rFonts w:asciiTheme="majorHAnsi" w:hAnsiTheme="majorHAnsi" w:cs="Calibri"/>
          <w:color w:val="000000" w:themeColor="text1"/>
          <w:szCs w:val="22"/>
        </w:rPr>
        <w:t xml:space="preserve"> which was built around 150 years ago during King Rama V era to connect Chao </w:t>
      </w:r>
      <w:proofErr w:type="spellStart"/>
      <w:r w:rsidRPr="004C3626">
        <w:rPr>
          <w:rFonts w:asciiTheme="majorHAnsi" w:hAnsiTheme="majorHAnsi" w:cs="Calibri"/>
          <w:color w:val="000000" w:themeColor="text1"/>
          <w:szCs w:val="22"/>
        </w:rPr>
        <w:t>Phya</w:t>
      </w:r>
      <w:proofErr w:type="spellEnd"/>
      <w:r w:rsidRPr="004C3626">
        <w:rPr>
          <w:rFonts w:asciiTheme="majorHAnsi" w:hAnsiTheme="majorHAnsi" w:cs="Calibri"/>
          <w:color w:val="000000" w:themeColor="text1"/>
          <w:szCs w:val="22"/>
        </w:rPr>
        <w:t xml:space="preserve"> River and Ta-Chin River. The traditional livelihood of people and communities in this area is agriculture including rice farming, fruit orchards and vegetation. Originally </w:t>
      </w: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area was under the administration of Nakhon </w:t>
      </w:r>
      <w:proofErr w:type="spellStart"/>
      <w:r w:rsidRPr="004C3626">
        <w:rPr>
          <w:rFonts w:asciiTheme="majorHAnsi" w:hAnsiTheme="majorHAnsi" w:cs="Calibri"/>
          <w:color w:val="000000" w:themeColor="text1"/>
          <w:szCs w:val="22"/>
        </w:rPr>
        <w:t>Chaisri</w:t>
      </w:r>
      <w:proofErr w:type="spellEnd"/>
      <w:r w:rsidRPr="004C3626">
        <w:rPr>
          <w:rFonts w:asciiTheme="majorHAnsi" w:hAnsiTheme="majorHAnsi" w:cs="Calibri"/>
          <w:color w:val="000000" w:themeColor="text1"/>
          <w:szCs w:val="22"/>
        </w:rPr>
        <w:t xml:space="preserve"> distri</w:t>
      </w:r>
      <w:bookmarkStart w:id="0" w:name="_GoBack"/>
      <w:bookmarkEnd w:id="0"/>
      <w:r w:rsidRPr="004C3626">
        <w:rPr>
          <w:rFonts w:asciiTheme="majorHAnsi" w:hAnsiTheme="majorHAnsi" w:cs="Calibri"/>
          <w:color w:val="000000" w:themeColor="text1"/>
          <w:szCs w:val="22"/>
        </w:rPr>
        <w:t xml:space="preserve">ct which is famous for delicious rice and pomelo. </w:t>
      </w:r>
      <w:proofErr w:type="spellStart"/>
      <w:r w:rsidRPr="004C3626">
        <w:rPr>
          <w:rFonts w:asciiTheme="majorHAnsi" w:hAnsiTheme="majorHAnsi" w:cs="Calibri"/>
          <w:color w:val="000000" w:themeColor="text1"/>
          <w:szCs w:val="22"/>
        </w:rPr>
        <w:t>Nowsaday</w:t>
      </w:r>
      <w:proofErr w:type="spellEnd"/>
      <w:r w:rsidRPr="004C3626">
        <w:rPr>
          <w:rFonts w:asciiTheme="majorHAnsi" w:hAnsiTheme="majorHAnsi" w:cs="Calibri"/>
          <w:color w:val="000000" w:themeColor="text1"/>
          <w:szCs w:val="22"/>
        </w:rPr>
        <w:t xml:space="preserve">, </w:t>
      </w: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community continues to preserve their agricultural livelihoods such as lotus farming, rice farming, pomelo orchards, orchid gardening and etc. Though people in this community suffered from the large flooding crisis in 2011, they could their local wisdom from agricultural livelihoods to build community resilience in a short period. The initiative on agro-tourism in this community have been for more than 15 years with many famous organic community products/ cuisines such as </w:t>
      </w:r>
      <w:proofErr w:type="spellStart"/>
      <w:r w:rsidRPr="004C3626">
        <w:rPr>
          <w:rFonts w:asciiTheme="majorHAnsi" w:hAnsiTheme="majorHAnsi" w:cs="Calibri"/>
          <w:color w:val="000000" w:themeColor="text1"/>
          <w:szCs w:val="22"/>
        </w:rPr>
        <w:t>Riceberry</w:t>
      </w:r>
      <w:proofErr w:type="spellEnd"/>
      <w:r w:rsidRPr="004C3626">
        <w:rPr>
          <w:rFonts w:asciiTheme="majorHAnsi" w:hAnsiTheme="majorHAnsi" w:cs="Calibri"/>
          <w:color w:val="000000" w:themeColor="text1"/>
          <w:szCs w:val="22"/>
        </w:rPr>
        <w:t xml:space="preserve"> crackers, Lotus leaf-wrapped bite appetizer and Lotus tea. There are also several attractions and activities, for example; boat trip to visit canals and gardens, boating in lotus farm, riding a rice farm tractor, and demonstration of traditional cuisines and snacks (e.g. rice crackers, dried rice balls). </w:t>
      </w:r>
    </w:p>
    <w:p w:rsidR="004C3626" w:rsidRPr="004C3626" w:rsidRDefault="004C3626" w:rsidP="004C3626">
      <w:pPr>
        <w:rPr>
          <w:rFonts w:asciiTheme="majorHAnsi" w:hAnsiTheme="majorHAnsi" w:cs="Calibri"/>
          <w:b/>
          <w:bCs/>
          <w:color w:val="000000" w:themeColor="text1"/>
          <w:szCs w:val="22"/>
        </w:rPr>
      </w:pPr>
      <w:r w:rsidRPr="004C3626">
        <w:rPr>
          <w:rFonts w:asciiTheme="majorHAnsi" w:hAnsiTheme="majorHAnsi" w:cs="Calibri"/>
          <w:b/>
          <w:bCs/>
          <w:color w:val="000000" w:themeColor="text1"/>
          <w:szCs w:val="22"/>
        </w:rPr>
        <w:t>Tentative Schedule</w:t>
      </w:r>
    </w:p>
    <w:p w:rsidR="004C3626" w:rsidRPr="004C3626" w:rsidRDefault="004C3626" w:rsidP="004C3626">
      <w:pPr>
        <w:rPr>
          <w:rFonts w:asciiTheme="majorHAnsi" w:hAnsiTheme="majorHAnsi" w:cs="Calibri"/>
          <w:color w:val="000000" w:themeColor="text1"/>
          <w:szCs w:val="22"/>
        </w:rPr>
      </w:pPr>
      <w:r w:rsidRPr="004C3626">
        <w:rPr>
          <w:rFonts w:asciiTheme="majorHAnsi" w:hAnsiTheme="majorHAnsi" w:cs="Calibri"/>
          <w:color w:val="000000" w:themeColor="text1"/>
          <w:szCs w:val="22"/>
        </w:rPr>
        <w:t xml:space="preserve">8.00 hr. </w:t>
      </w:r>
      <w:r w:rsidRPr="004C3626">
        <w:rPr>
          <w:rFonts w:asciiTheme="majorHAnsi" w:hAnsiTheme="majorHAnsi" w:cs="Calibri"/>
          <w:color w:val="000000" w:themeColor="text1"/>
          <w:szCs w:val="22"/>
        </w:rPr>
        <w:tab/>
        <w:t xml:space="preserve">Leave from RILCA, </w:t>
      </w:r>
      <w:proofErr w:type="spellStart"/>
      <w:r w:rsidRPr="004C3626">
        <w:rPr>
          <w:rFonts w:asciiTheme="majorHAnsi" w:hAnsiTheme="majorHAnsi" w:cs="Calibri"/>
          <w:color w:val="000000" w:themeColor="text1"/>
          <w:szCs w:val="22"/>
        </w:rPr>
        <w:t>Mahidol</w:t>
      </w:r>
      <w:proofErr w:type="spellEnd"/>
      <w:r w:rsidRPr="004C3626">
        <w:rPr>
          <w:rFonts w:asciiTheme="majorHAnsi" w:hAnsiTheme="majorHAnsi" w:cs="Calibri"/>
          <w:color w:val="000000" w:themeColor="text1"/>
          <w:szCs w:val="22"/>
        </w:rPr>
        <w:t xml:space="preserve"> University</w:t>
      </w:r>
    </w:p>
    <w:p w:rsidR="004C3626" w:rsidRPr="004C3626" w:rsidRDefault="004C3626" w:rsidP="004C3626">
      <w:pPr>
        <w:rPr>
          <w:rFonts w:asciiTheme="majorHAnsi" w:hAnsiTheme="majorHAnsi" w:cs="Calibri"/>
          <w:color w:val="000000" w:themeColor="text1"/>
          <w:szCs w:val="22"/>
        </w:rPr>
      </w:pPr>
      <w:r w:rsidRPr="004C3626">
        <w:rPr>
          <w:rFonts w:asciiTheme="majorHAnsi" w:hAnsiTheme="majorHAnsi" w:cs="Calibri"/>
          <w:color w:val="000000" w:themeColor="text1"/>
          <w:szCs w:val="22"/>
        </w:rPr>
        <w:t xml:space="preserve">8.30 hr.     </w:t>
      </w:r>
      <w:r w:rsidRPr="004C3626">
        <w:rPr>
          <w:rFonts w:asciiTheme="majorHAnsi" w:hAnsiTheme="majorHAnsi" w:cs="Calibri"/>
          <w:color w:val="000000" w:themeColor="text1"/>
          <w:szCs w:val="22"/>
        </w:rPr>
        <w:tab/>
        <w:t xml:space="preserve">Arrive </w:t>
      </w:r>
      <w:proofErr w:type="spellStart"/>
      <w:r w:rsidRPr="004C3626">
        <w:rPr>
          <w:rFonts w:asciiTheme="majorHAnsi" w:hAnsiTheme="majorHAnsi" w:cs="Calibri"/>
          <w:color w:val="000000" w:themeColor="text1"/>
          <w:szCs w:val="22"/>
        </w:rPr>
        <w:t>Mahasawat</w:t>
      </w:r>
      <w:proofErr w:type="spellEnd"/>
      <w:r w:rsidRPr="004C3626">
        <w:rPr>
          <w:rFonts w:asciiTheme="majorHAnsi" w:hAnsiTheme="majorHAnsi" w:cs="Calibri"/>
          <w:color w:val="000000" w:themeColor="text1"/>
          <w:szCs w:val="22"/>
        </w:rPr>
        <w:t xml:space="preserve"> Community</w:t>
      </w:r>
    </w:p>
    <w:p w:rsidR="004C3626" w:rsidRPr="004C3626" w:rsidRDefault="004C3626" w:rsidP="004C3626">
      <w:pPr>
        <w:ind w:left="1418" w:hanging="1418"/>
        <w:rPr>
          <w:rFonts w:asciiTheme="majorHAnsi" w:hAnsiTheme="majorHAnsi" w:cs="Calibri"/>
          <w:color w:val="000000" w:themeColor="text1"/>
          <w:szCs w:val="22"/>
        </w:rPr>
      </w:pPr>
      <w:r w:rsidRPr="004C3626">
        <w:rPr>
          <w:rFonts w:asciiTheme="majorHAnsi" w:hAnsiTheme="majorHAnsi" w:cs="Calibri"/>
          <w:color w:val="000000" w:themeColor="text1"/>
          <w:szCs w:val="22"/>
        </w:rPr>
        <w:t xml:space="preserve">8.45 hr. </w:t>
      </w:r>
      <w:r w:rsidRPr="004C3626">
        <w:rPr>
          <w:rFonts w:asciiTheme="majorHAnsi" w:hAnsiTheme="majorHAnsi" w:cs="Calibri"/>
          <w:color w:val="000000" w:themeColor="text1"/>
          <w:szCs w:val="22"/>
        </w:rPr>
        <w:tab/>
        <w:t xml:space="preserve">Boat trip visiting Uncle </w:t>
      </w:r>
      <w:proofErr w:type="spellStart"/>
      <w:r w:rsidRPr="004C3626">
        <w:rPr>
          <w:rFonts w:asciiTheme="majorHAnsi" w:hAnsiTheme="majorHAnsi" w:cs="Calibri"/>
          <w:color w:val="000000" w:themeColor="text1"/>
          <w:szCs w:val="22"/>
        </w:rPr>
        <w:t>Bonlert</w:t>
      </w:r>
      <w:proofErr w:type="spellEnd"/>
      <w:r w:rsidRPr="004C3626">
        <w:rPr>
          <w:rFonts w:asciiTheme="majorHAnsi" w:hAnsiTheme="majorHAnsi" w:cs="Calibri"/>
          <w:color w:val="000000" w:themeColor="text1"/>
          <w:szCs w:val="22"/>
        </w:rPr>
        <w:t xml:space="preserve"> orchards – Riding a rice tractor, demonstration of making dried rice ball and lotus leaf-wrapped bite appetizer  </w:t>
      </w:r>
    </w:p>
    <w:p w:rsidR="004C3626" w:rsidRPr="004C3626" w:rsidRDefault="004C3626" w:rsidP="004C3626">
      <w:pPr>
        <w:ind w:left="1418" w:hanging="1418"/>
        <w:rPr>
          <w:rFonts w:asciiTheme="majorHAnsi" w:hAnsiTheme="majorHAnsi" w:cs="Calibri"/>
          <w:color w:val="000000" w:themeColor="text1"/>
          <w:szCs w:val="22"/>
        </w:rPr>
      </w:pPr>
      <w:r w:rsidRPr="004C3626">
        <w:rPr>
          <w:rFonts w:asciiTheme="majorHAnsi" w:hAnsiTheme="majorHAnsi" w:cs="Calibri"/>
          <w:color w:val="000000" w:themeColor="text1"/>
          <w:szCs w:val="22"/>
        </w:rPr>
        <w:t>9.45 hr.</w:t>
      </w:r>
      <w:r w:rsidRPr="004C3626">
        <w:rPr>
          <w:rFonts w:asciiTheme="majorHAnsi" w:hAnsiTheme="majorHAnsi" w:cs="Calibri"/>
          <w:color w:val="000000" w:themeColor="text1"/>
          <w:szCs w:val="22"/>
        </w:rPr>
        <w:tab/>
        <w:t xml:space="preserve">Visit Orchid garden and </w:t>
      </w:r>
      <w:proofErr w:type="spellStart"/>
      <w:r w:rsidRPr="004C3626">
        <w:rPr>
          <w:rFonts w:asciiTheme="majorHAnsi" w:hAnsiTheme="majorHAnsi" w:cs="Calibri"/>
          <w:color w:val="000000" w:themeColor="text1"/>
          <w:szCs w:val="22"/>
        </w:rPr>
        <w:t>Gac</w:t>
      </w:r>
      <w:proofErr w:type="spellEnd"/>
      <w:r w:rsidRPr="004C3626">
        <w:rPr>
          <w:rFonts w:asciiTheme="majorHAnsi" w:hAnsiTheme="majorHAnsi" w:cs="Calibri"/>
          <w:color w:val="000000" w:themeColor="text1"/>
          <w:szCs w:val="22"/>
        </w:rPr>
        <w:t xml:space="preserve"> (Baby Jackfruit) garden</w:t>
      </w:r>
    </w:p>
    <w:p w:rsidR="004C3626" w:rsidRPr="004C3626" w:rsidRDefault="004C3626" w:rsidP="004C3626">
      <w:pPr>
        <w:ind w:left="1418" w:hanging="1418"/>
        <w:rPr>
          <w:rFonts w:asciiTheme="majorHAnsi" w:hAnsiTheme="majorHAnsi" w:cs="Calibri"/>
          <w:color w:val="000000" w:themeColor="text1"/>
          <w:szCs w:val="22"/>
        </w:rPr>
      </w:pPr>
      <w:r w:rsidRPr="004C3626">
        <w:rPr>
          <w:rFonts w:asciiTheme="majorHAnsi" w:hAnsiTheme="majorHAnsi" w:cs="Calibri"/>
          <w:color w:val="000000" w:themeColor="text1"/>
          <w:szCs w:val="22"/>
        </w:rPr>
        <w:t xml:space="preserve">11.00 hr. </w:t>
      </w:r>
      <w:r w:rsidRPr="004C3626">
        <w:rPr>
          <w:rFonts w:asciiTheme="majorHAnsi" w:hAnsiTheme="majorHAnsi" w:cs="Calibri"/>
          <w:color w:val="000000" w:themeColor="text1"/>
          <w:szCs w:val="22"/>
        </w:rPr>
        <w:tab/>
        <w:t>Demonstration of making Rice crackers; Lunch</w:t>
      </w:r>
    </w:p>
    <w:p w:rsidR="004C3626" w:rsidRPr="004C3626" w:rsidRDefault="004C3626" w:rsidP="004C3626">
      <w:pPr>
        <w:ind w:left="1418" w:hanging="1418"/>
        <w:rPr>
          <w:rFonts w:asciiTheme="majorHAnsi" w:hAnsiTheme="majorHAnsi" w:cs="Calibri"/>
          <w:color w:val="000000" w:themeColor="text1"/>
          <w:szCs w:val="22"/>
        </w:rPr>
      </w:pPr>
      <w:r w:rsidRPr="004C3626">
        <w:rPr>
          <w:rFonts w:asciiTheme="majorHAnsi" w:hAnsiTheme="majorHAnsi" w:cs="Calibri"/>
          <w:color w:val="000000" w:themeColor="text1"/>
          <w:szCs w:val="22"/>
        </w:rPr>
        <w:t>13.00 hr.</w:t>
      </w:r>
      <w:r w:rsidRPr="004C3626">
        <w:rPr>
          <w:rFonts w:asciiTheme="majorHAnsi" w:hAnsiTheme="majorHAnsi" w:cs="Calibri"/>
          <w:color w:val="000000" w:themeColor="text1"/>
          <w:szCs w:val="22"/>
        </w:rPr>
        <w:tab/>
      </w:r>
      <w:proofErr w:type="gramStart"/>
      <w:r w:rsidRPr="004C3626">
        <w:rPr>
          <w:rFonts w:asciiTheme="majorHAnsi" w:hAnsiTheme="majorHAnsi" w:cs="Calibri"/>
          <w:color w:val="000000" w:themeColor="text1"/>
          <w:szCs w:val="22"/>
        </w:rPr>
        <w:t>Boating</w:t>
      </w:r>
      <w:proofErr w:type="gramEnd"/>
      <w:r w:rsidRPr="004C3626">
        <w:rPr>
          <w:rFonts w:asciiTheme="majorHAnsi" w:hAnsiTheme="majorHAnsi" w:cs="Calibri"/>
          <w:color w:val="000000" w:themeColor="text1"/>
          <w:szCs w:val="22"/>
        </w:rPr>
        <w:t xml:space="preserve"> in Lotus farm, tasting Lotus tea and Lotus decoration activity </w:t>
      </w:r>
    </w:p>
    <w:p w:rsidR="004C3626" w:rsidRPr="004C3626" w:rsidRDefault="004C3626" w:rsidP="004C3626">
      <w:pPr>
        <w:ind w:left="1418" w:hanging="1418"/>
        <w:rPr>
          <w:rFonts w:asciiTheme="majorHAnsi" w:hAnsiTheme="majorHAnsi" w:cs="Calibri"/>
          <w:color w:val="000000" w:themeColor="text1"/>
          <w:szCs w:val="22"/>
        </w:rPr>
      </w:pPr>
      <w:r w:rsidRPr="004C3626">
        <w:rPr>
          <w:rFonts w:asciiTheme="majorHAnsi" w:hAnsiTheme="majorHAnsi" w:cs="Calibri"/>
          <w:color w:val="000000" w:themeColor="text1"/>
          <w:szCs w:val="22"/>
        </w:rPr>
        <w:t xml:space="preserve">14.45 hr. </w:t>
      </w:r>
      <w:r w:rsidRPr="004C3626">
        <w:rPr>
          <w:rFonts w:asciiTheme="majorHAnsi" w:hAnsiTheme="majorHAnsi" w:cs="Calibri"/>
          <w:color w:val="000000" w:themeColor="text1"/>
          <w:szCs w:val="22"/>
        </w:rPr>
        <w:tab/>
        <w:t xml:space="preserve">Visit </w:t>
      </w:r>
      <w:proofErr w:type="spellStart"/>
      <w:r w:rsidRPr="004C3626">
        <w:rPr>
          <w:rFonts w:asciiTheme="majorHAnsi" w:hAnsiTheme="majorHAnsi" w:cs="Calibri"/>
          <w:color w:val="000000" w:themeColor="text1"/>
          <w:szCs w:val="22"/>
        </w:rPr>
        <w:t>Suvannaram</w:t>
      </w:r>
      <w:proofErr w:type="spellEnd"/>
      <w:r w:rsidRPr="004C3626">
        <w:rPr>
          <w:rFonts w:asciiTheme="majorHAnsi" w:hAnsiTheme="majorHAnsi" w:cs="Calibri"/>
          <w:color w:val="000000" w:themeColor="text1"/>
          <w:szCs w:val="22"/>
        </w:rPr>
        <w:t xml:space="preserve"> Temple </w:t>
      </w:r>
    </w:p>
    <w:p w:rsidR="004C3626" w:rsidRPr="004C3626" w:rsidRDefault="004C3626" w:rsidP="004C3626">
      <w:pPr>
        <w:ind w:left="1418" w:hanging="1418"/>
        <w:rPr>
          <w:rFonts w:asciiTheme="majorHAnsi" w:hAnsiTheme="majorHAnsi" w:cs="Calibri"/>
          <w:color w:val="000000" w:themeColor="text1"/>
          <w:szCs w:val="22"/>
        </w:rPr>
      </w:pPr>
      <w:r w:rsidRPr="004C3626">
        <w:rPr>
          <w:rFonts w:asciiTheme="majorHAnsi" w:hAnsiTheme="majorHAnsi" w:cs="Calibri"/>
          <w:color w:val="000000" w:themeColor="text1"/>
          <w:szCs w:val="22"/>
        </w:rPr>
        <w:t>15.15 hr.</w:t>
      </w:r>
      <w:r w:rsidRPr="004C3626">
        <w:rPr>
          <w:rFonts w:asciiTheme="majorHAnsi" w:hAnsiTheme="majorHAnsi" w:cs="Calibri"/>
          <w:color w:val="000000" w:themeColor="text1"/>
          <w:szCs w:val="22"/>
        </w:rPr>
        <w:tab/>
        <w:t>Leave from the community by Bus</w:t>
      </w:r>
    </w:p>
    <w:p w:rsidR="004C3626" w:rsidRPr="004C3626" w:rsidRDefault="004C3626" w:rsidP="004C3626">
      <w:pPr>
        <w:ind w:left="1418" w:hanging="1418"/>
        <w:rPr>
          <w:rFonts w:asciiTheme="majorHAnsi" w:hAnsiTheme="majorHAnsi" w:cs="Calibri"/>
          <w:color w:val="000000" w:themeColor="text1"/>
          <w:szCs w:val="22"/>
        </w:rPr>
      </w:pPr>
      <w:r w:rsidRPr="004C3626">
        <w:rPr>
          <w:rFonts w:asciiTheme="majorHAnsi" w:hAnsiTheme="majorHAnsi" w:cs="Calibri"/>
          <w:color w:val="000000" w:themeColor="text1"/>
          <w:szCs w:val="22"/>
        </w:rPr>
        <w:t>16.30 hr.</w:t>
      </w:r>
      <w:r w:rsidRPr="004C3626">
        <w:rPr>
          <w:rFonts w:asciiTheme="majorHAnsi" w:hAnsiTheme="majorHAnsi" w:cs="Calibri"/>
          <w:color w:val="000000" w:themeColor="text1"/>
          <w:szCs w:val="22"/>
        </w:rPr>
        <w:tab/>
        <w:t xml:space="preserve">Arrive the RILCA, </w:t>
      </w:r>
      <w:proofErr w:type="spellStart"/>
      <w:r w:rsidRPr="004C3626">
        <w:rPr>
          <w:rFonts w:asciiTheme="majorHAnsi" w:hAnsiTheme="majorHAnsi" w:cs="Calibri"/>
          <w:color w:val="000000" w:themeColor="text1"/>
          <w:szCs w:val="22"/>
        </w:rPr>
        <w:t>Mahidol</w:t>
      </w:r>
      <w:proofErr w:type="spellEnd"/>
      <w:r w:rsidRPr="004C3626">
        <w:rPr>
          <w:rFonts w:asciiTheme="majorHAnsi" w:hAnsiTheme="majorHAnsi" w:cs="Calibri"/>
          <w:color w:val="000000" w:themeColor="text1"/>
          <w:szCs w:val="22"/>
        </w:rPr>
        <w:t xml:space="preserve"> University</w:t>
      </w:r>
    </w:p>
    <w:p w:rsidR="00834129" w:rsidRPr="004C3626" w:rsidRDefault="004C3626" w:rsidP="004C3626">
      <w:pPr>
        <w:rPr>
          <w:rFonts w:asciiTheme="majorHAnsi" w:hAnsiTheme="majorHAnsi"/>
        </w:rPr>
      </w:pPr>
      <w:r w:rsidRPr="004C3626">
        <w:rPr>
          <w:rFonts w:asciiTheme="majorHAnsi" w:hAnsiTheme="majorHAnsi"/>
        </w:rPr>
        <w:t xml:space="preserve">Note: We will travel by boat throughout the visit within </w:t>
      </w:r>
      <w:proofErr w:type="spellStart"/>
      <w:r w:rsidRPr="004C3626">
        <w:rPr>
          <w:rFonts w:asciiTheme="majorHAnsi" w:hAnsiTheme="majorHAnsi"/>
        </w:rPr>
        <w:t>Mahasawat</w:t>
      </w:r>
      <w:proofErr w:type="spellEnd"/>
      <w:r w:rsidRPr="004C3626">
        <w:rPr>
          <w:rFonts w:asciiTheme="majorHAnsi" w:hAnsiTheme="majorHAnsi"/>
        </w:rPr>
        <w:t xml:space="preserve"> community. </w:t>
      </w:r>
    </w:p>
    <w:sectPr w:rsidR="00834129" w:rsidRPr="004C3626" w:rsidSect="003476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H Krub">
    <w:panose1 w:val="02000506040000020004"/>
    <w:charset w:val="00"/>
    <w:family w:val="auto"/>
    <w:pitch w:val="variable"/>
    <w:sig w:usb0="A100006F" w:usb1="5000204A" w:usb2="00000000" w:usb3="00000000" w:csb0="0001018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008"/>
    <w:multiLevelType w:val="hybridMultilevel"/>
    <w:tmpl w:val="A86E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A6245"/>
    <w:multiLevelType w:val="multilevel"/>
    <w:tmpl w:val="94B0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D1EA9"/>
    <w:multiLevelType w:val="hybridMultilevel"/>
    <w:tmpl w:val="D2C8C4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A6795"/>
    <w:multiLevelType w:val="hybridMultilevel"/>
    <w:tmpl w:val="FD5E89F0"/>
    <w:lvl w:ilvl="0" w:tplc="04090001">
      <w:start w:val="1"/>
      <w:numFmt w:val="bullet"/>
      <w:lvlText w:val=""/>
      <w:lvlJc w:val="left"/>
      <w:pPr>
        <w:tabs>
          <w:tab w:val="num" w:pos="1762"/>
        </w:tabs>
        <w:ind w:left="1762" w:hanging="360"/>
      </w:pPr>
      <w:rPr>
        <w:rFonts w:ascii="Symbol" w:hAnsi="Symbol" w:hint="default"/>
      </w:rPr>
    </w:lvl>
    <w:lvl w:ilvl="1" w:tplc="04090003" w:tentative="1">
      <w:start w:val="1"/>
      <w:numFmt w:val="bullet"/>
      <w:lvlText w:val="o"/>
      <w:lvlJc w:val="left"/>
      <w:pPr>
        <w:tabs>
          <w:tab w:val="num" w:pos="2482"/>
        </w:tabs>
        <w:ind w:left="2482" w:hanging="360"/>
      </w:pPr>
      <w:rPr>
        <w:rFonts w:ascii="Courier New" w:hAnsi="Courier New" w:cs="Courier New" w:hint="default"/>
      </w:rPr>
    </w:lvl>
    <w:lvl w:ilvl="2" w:tplc="04090005" w:tentative="1">
      <w:start w:val="1"/>
      <w:numFmt w:val="bullet"/>
      <w:lvlText w:val=""/>
      <w:lvlJc w:val="left"/>
      <w:pPr>
        <w:tabs>
          <w:tab w:val="num" w:pos="3202"/>
        </w:tabs>
        <w:ind w:left="3202" w:hanging="360"/>
      </w:pPr>
      <w:rPr>
        <w:rFonts w:ascii="Wingdings" w:hAnsi="Wingdings" w:hint="default"/>
      </w:rPr>
    </w:lvl>
    <w:lvl w:ilvl="3" w:tplc="04090001" w:tentative="1">
      <w:start w:val="1"/>
      <w:numFmt w:val="bullet"/>
      <w:lvlText w:val=""/>
      <w:lvlJc w:val="left"/>
      <w:pPr>
        <w:tabs>
          <w:tab w:val="num" w:pos="3922"/>
        </w:tabs>
        <w:ind w:left="3922" w:hanging="360"/>
      </w:pPr>
      <w:rPr>
        <w:rFonts w:ascii="Symbol" w:hAnsi="Symbol" w:hint="default"/>
      </w:rPr>
    </w:lvl>
    <w:lvl w:ilvl="4" w:tplc="04090003" w:tentative="1">
      <w:start w:val="1"/>
      <w:numFmt w:val="bullet"/>
      <w:lvlText w:val="o"/>
      <w:lvlJc w:val="left"/>
      <w:pPr>
        <w:tabs>
          <w:tab w:val="num" w:pos="4642"/>
        </w:tabs>
        <w:ind w:left="4642" w:hanging="360"/>
      </w:pPr>
      <w:rPr>
        <w:rFonts w:ascii="Courier New" w:hAnsi="Courier New" w:cs="Courier New" w:hint="default"/>
      </w:rPr>
    </w:lvl>
    <w:lvl w:ilvl="5" w:tplc="04090005" w:tentative="1">
      <w:start w:val="1"/>
      <w:numFmt w:val="bullet"/>
      <w:lvlText w:val=""/>
      <w:lvlJc w:val="left"/>
      <w:pPr>
        <w:tabs>
          <w:tab w:val="num" w:pos="5362"/>
        </w:tabs>
        <w:ind w:left="5362" w:hanging="360"/>
      </w:pPr>
      <w:rPr>
        <w:rFonts w:ascii="Wingdings" w:hAnsi="Wingdings" w:hint="default"/>
      </w:rPr>
    </w:lvl>
    <w:lvl w:ilvl="6" w:tplc="04090001" w:tentative="1">
      <w:start w:val="1"/>
      <w:numFmt w:val="bullet"/>
      <w:lvlText w:val=""/>
      <w:lvlJc w:val="left"/>
      <w:pPr>
        <w:tabs>
          <w:tab w:val="num" w:pos="6082"/>
        </w:tabs>
        <w:ind w:left="6082" w:hanging="360"/>
      </w:pPr>
      <w:rPr>
        <w:rFonts w:ascii="Symbol" w:hAnsi="Symbol" w:hint="default"/>
      </w:rPr>
    </w:lvl>
    <w:lvl w:ilvl="7" w:tplc="04090003" w:tentative="1">
      <w:start w:val="1"/>
      <w:numFmt w:val="bullet"/>
      <w:lvlText w:val="o"/>
      <w:lvlJc w:val="left"/>
      <w:pPr>
        <w:tabs>
          <w:tab w:val="num" w:pos="6802"/>
        </w:tabs>
        <w:ind w:left="6802" w:hanging="360"/>
      </w:pPr>
      <w:rPr>
        <w:rFonts w:ascii="Courier New" w:hAnsi="Courier New" w:cs="Courier New" w:hint="default"/>
      </w:rPr>
    </w:lvl>
    <w:lvl w:ilvl="8" w:tplc="04090005" w:tentative="1">
      <w:start w:val="1"/>
      <w:numFmt w:val="bullet"/>
      <w:lvlText w:val=""/>
      <w:lvlJc w:val="left"/>
      <w:pPr>
        <w:tabs>
          <w:tab w:val="num" w:pos="7522"/>
        </w:tabs>
        <w:ind w:left="7522" w:hanging="360"/>
      </w:pPr>
      <w:rPr>
        <w:rFonts w:ascii="Wingdings" w:hAnsi="Wingdings" w:hint="default"/>
      </w:rPr>
    </w:lvl>
  </w:abstractNum>
  <w:abstractNum w:abstractNumId="4" w15:restartNumberingAfterBreak="0">
    <w:nsid w:val="52BA7DA6"/>
    <w:multiLevelType w:val="hybridMultilevel"/>
    <w:tmpl w:val="306A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35252"/>
    <w:multiLevelType w:val="multilevel"/>
    <w:tmpl w:val="AD7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67EFE"/>
    <w:multiLevelType w:val="hybridMultilevel"/>
    <w:tmpl w:val="48566E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D4"/>
    <w:rsid w:val="00051C1F"/>
    <w:rsid w:val="00072CEC"/>
    <w:rsid w:val="00186BD5"/>
    <w:rsid w:val="002261C2"/>
    <w:rsid w:val="00250888"/>
    <w:rsid w:val="00321CA0"/>
    <w:rsid w:val="00347698"/>
    <w:rsid w:val="00356BDC"/>
    <w:rsid w:val="004C3626"/>
    <w:rsid w:val="00605EF0"/>
    <w:rsid w:val="00606CD2"/>
    <w:rsid w:val="006143B3"/>
    <w:rsid w:val="006A23BB"/>
    <w:rsid w:val="006F3F58"/>
    <w:rsid w:val="007F48EC"/>
    <w:rsid w:val="00834129"/>
    <w:rsid w:val="00933996"/>
    <w:rsid w:val="00982212"/>
    <w:rsid w:val="00984E8E"/>
    <w:rsid w:val="00A40C7A"/>
    <w:rsid w:val="00A91A61"/>
    <w:rsid w:val="00B565D4"/>
    <w:rsid w:val="00B94A5A"/>
    <w:rsid w:val="00DB2B4B"/>
    <w:rsid w:val="00EB2B87"/>
    <w:rsid w:val="00FC6A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DE378-95BE-4C41-96A5-1AC0FEE1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4129"/>
    <w:pPr>
      <w:keepNext/>
      <w:spacing w:after="0" w:line="240" w:lineRule="auto"/>
      <w:outlineLvl w:val="0"/>
    </w:pPr>
    <w:rPr>
      <w:rFonts w:ascii="Arial" w:eastAsia="Times New Roman" w:hAnsi="Arial" w:cs="Arial"/>
      <w:b/>
      <w:bCs/>
      <w:szCs w:val="24"/>
      <w:lang w:bidi="ar-SA"/>
    </w:rPr>
  </w:style>
  <w:style w:type="paragraph" w:styleId="Heading2">
    <w:name w:val="heading 2"/>
    <w:basedOn w:val="Normal"/>
    <w:next w:val="Normal"/>
    <w:link w:val="Heading2Char"/>
    <w:uiPriority w:val="9"/>
    <w:unhideWhenUsed/>
    <w:qFormat/>
    <w:rsid w:val="00347698"/>
    <w:pPr>
      <w:keepNext/>
      <w:keepLines/>
      <w:spacing w:before="40" w:after="0"/>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5D4"/>
    <w:pPr>
      <w:spacing w:before="100" w:beforeAutospacing="1" w:after="100" w:afterAutospacing="1" w:line="240" w:lineRule="auto"/>
    </w:pPr>
    <w:rPr>
      <w:rFonts w:ascii="Angsana New" w:eastAsia="Times New Roman" w:hAnsi="Angsana New" w:cs="Angsana New"/>
      <w:sz w:val="28"/>
    </w:rPr>
  </w:style>
  <w:style w:type="character" w:styleId="Hyperlink">
    <w:name w:val="Hyperlink"/>
    <w:basedOn w:val="DefaultParagraphFont"/>
    <w:uiPriority w:val="99"/>
    <w:unhideWhenUsed/>
    <w:rsid w:val="00B565D4"/>
    <w:rPr>
      <w:color w:val="0000FF" w:themeColor="hyperlink"/>
      <w:u w:val="single"/>
    </w:rPr>
  </w:style>
  <w:style w:type="character" w:styleId="Strong">
    <w:name w:val="Strong"/>
    <w:basedOn w:val="DefaultParagraphFont"/>
    <w:qFormat/>
    <w:rsid w:val="00356BDC"/>
    <w:rPr>
      <w:b/>
      <w:bCs/>
    </w:rPr>
  </w:style>
  <w:style w:type="character" w:customStyle="1" w:styleId="red141">
    <w:name w:val="red141"/>
    <w:basedOn w:val="DefaultParagraphFont"/>
    <w:rsid w:val="00356BDC"/>
    <w:rPr>
      <w:rFonts w:ascii="MS Sans Serif" w:hAnsi="MS Sans Serif" w:hint="default"/>
      <w:color w:val="FF0000"/>
      <w:sz w:val="21"/>
      <w:szCs w:val="21"/>
    </w:rPr>
  </w:style>
  <w:style w:type="paragraph" w:styleId="ListParagraph">
    <w:name w:val="List Paragraph"/>
    <w:basedOn w:val="Normal"/>
    <w:uiPriority w:val="34"/>
    <w:qFormat/>
    <w:rsid w:val="00B94A5A"/>
    <w:pPr>
      <w:ind w:left="720"/>
      <w:contextualSpacing/>
    </w:pPr>
  </w:style>
  <w:style w:type="paragraph" w:styleId="HTMLPreformatted">
    <w:name w:val="HTML Preformatted"/>
    <w:basedOn w:val="Normal"/>
    <w:link w:val="HTMLPreformattedChar"/>
    <w:uiPriority w:val="99"/>
    <w:unhideWhenUsed/>
    <w:rsid w:val="00A91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A91A61"/>
    <w:rPr>
      <w:rFonts w:ascii="Courier New" w:eastAsia="Times New Roman" w:hAnsi="Courier New" w:cs="Courier New"/>
      <w:sz w:val="20"/>
      <w:szCs w:val="20"/>
      <w:lang w:eastAsia="zh-CN"/>
    </w:rPr>
  </w:style>
  <w:style w:type="character" w:customStyle="1" w:styleId="Heading1Char">
    <w:name w:val="Heading 1 Char"/>
    <w:basedOn w:val="DefaultParagraphFont"/>
    <w:link w:val="Heading1"/>
    <w:rsid w:val="00834129"/>
    <w:rPr>
      <w:rFonts w:ascii="Arial" w:eastAsia="Times New Roman" w:hAnsi="Arial" w:cs="Arial"/>
      <w:b/>
      <w:bCs/>
      <w:szCs w:val="24"/>
      <w:lang w:bidi="ar-SA"/>
    </w:rPr>
  </w:style>
  <w:style w:type="paragraph" w:styleId="BodyText">
    <w:name w:val="Body Text"/>
    <w:basedOn w:val="Normal"/>
    <w:link w:val="BodyTextChar"/>
    <w:rsid w:val="00834129"/>
    <w:pPr>
      <w:spacing w:after="120" w:line="240" w:lineRule="auto"/>
    </w:pPr>
    <w:rPr>
      <w:rFonts w:ascii="Arial" w:eastAsia="Times New Roman" w:hAnsi="Arial" w:cs="Cordia New"/>
      <w:szCs w:val="24"/>
      <w:lang w:bidi="ar-SA"/>
    </w:rPr>
  </w:style>
  <w:style w:type="character" w:customStyle="1" w:styleId="BodyTextChar">
    <w:name w:val="Body Text Char"/>
    <w:basedOn w:val="DefaultParagraphFont"/>
    <w:link w:val="BodyText"/>
    <w:rsid w:val="00834129"/>
    <w:rPr>
      <w:rFonts w:ascii="Arial" w:eastAsia="Times New Roman" w:hAnsi="Arial" w:cs="Cordia New"/>
      <w:szCs w:val="24"/>
      <w:lang w:bidi="ar-SA"/>
    </w:rPr>
  </w:style>
  <w:style w:type="character" w:customStyle="1" w:styleId="Heading2Char">
    <w:name w:val="Heading 2 Char"/>
    <w:basedOn w:val="DefaultParagraphFont"/>
    <w:link w:val="Heading2"/>
    <w:uiPriority w:val="9"/>
    <w:rsid w:val="00347698"/>
    <w:rPr>
      <w:rFonts w:asciiTheme="majorHAnsi" w:eastAsiaTheme="majorEastAsia" w:hAnsiTheme="majorHAnsi" w:cstheme="majorBidi"/>
      <w:color w:val="365F91" w:themeColor="accent1" w:themeShade="BF"/>
      <w:sz w:val="26"/>
      <w:szCs w:val="26"/>
      <w:lang w:bidi="ar-SA"/>
    </w:rPr>
  </w:style>
  <w:style w:type="character" w:customStyle="1" w:styleId="gi">
    <w:name w:val="gi"/>
    <w:basedOn w:val="DefaultParagraphFont"/>
    <w:rsid w:val="00347698"/>
  </w:style>
  <w:style w:type="paragraph" w:styleId="BalloonText">
    <w:name w:val="Balloon Text"/>
    <w:basedOn w:val="Normal"/>
    <w:link w:val="BalloonTextChar"/>
    <w:uiPriority w:val="99"/>
    <w:semiHidden/>
    <w:unhideWhenUsed/>
    <w:rsid w:val="006A23B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A23BB"/>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76748">
      <w:bodyDiv w:val="1"/>
      <w:marLeft w:val="0"/>
      <w:marRight w:val="0"/>
      <w:marTop w:val="0"/>
      <w:marBottom w:val="0"/>
      <w:divBdr>
        <w:top w:val="none" w:sz="0" w:space="0" w:color="auto"/>
        <w:left w:val="none" w:sz="0" w:space="0" w:color="auto"/>
        <w:bottom w:val="none" w:sz="0" w:space="0" w:color="auto"/>
        <w:right w:val="none" w:sz="0" w:space="0" w:color="auto"/>
      </w:divBdr>
      <w:divsChild>
        <w:div w:id="1554733501">
          <w:marLeft w:val="0"/>
          <w:marRight w:val="0"/>
          <w:marTop w:val="0"/>
          <w:marBottom w:val="0"/>
          <w:divBdr>
            <w:top w:val="none" w:sz="0" w:space="0" w:color="auto"/>
            <w:left w:val="none" w:sz="0" w:space="0" w:color="auto"/>
            <w:bottom w:val="none" w:sz="0" w:space="0" w:color="auto"/>
            <w:right w:val="none" w:sz="0" w:space="0" w:color="auto"/>
          </w:divBdr>
        </w:div>
        <w:div w:id="1330017102">
          <w:marLeft w:val="0"/>
          <w:marRight w:val="0"/>
          <w:marTop w:val="0"/>
          <w:marBottom w:val="0"/>
          <w:divBdr>
            <w:top w:val="none" w:sz="0" w:space="0" w:color="auto"/>
            <w:left w:val="none" w:sz="0" w:space="0" w:color="auto"/>
            <w:bottom w:val="none" w:sz="0" w:space="0" w:color="auto"/>
            <w:right w:val="none" w:sz="0" w:space="0" w:color="auto"/>
          </w:divBdr>
        </w:div>
      </w:divsChild>
    </w:div>
    <w:div w:id="826289187">
      <w:bodyDiv w:val="1"/>
      <w:marLeft w:val="0"/>
      <w:marRight w:val="0"/>
      <w:marTop w:val="0"/>
      <w:marBottom w:val="0"/>
      <w:divBdr>
        <w:top w:val="none" w:sz="0" w:space="0" w:color="auto"/>
        <w:left w:val="none" w:sz="0" w:space="0" w:color="auto"/>
        <w:bottom w:val="none" w:sz="0" w:space="0" w:color="auto"/>
        <w:right w:val="none" w:sz="0" w:space="0" w:color="auto"/>
      </w:divBdr>
      <w:divsChild>
        <w:div w:id="1469057266">
          <w:marLeft w:val="0"/>
          <w:marRight w:val="0"/>
          <w:marTop w:val="0"/>
          <w:marBottom w:val="0"/>
          <w:divBdr>
            <w:top w:val="none" w:sz="0" w:space="0" w:color="auto"/>
            <w:left w:val="none" w:sz="0" w:space="0" w:color="auto"/>
            <w:bottom w:val="none" w:sz="0" w:space="0" w:color="auto"/>
            <w:right w:val="none" w:sz="0" w:space="0" w:color="auto"/>
          </w:divBdr>
          <w:divsChild>
            <w:div w:id="489834310">
              <w:marLeft w:val="0"/>
              <w:marRight w:val="0"/>
              <w:marTop w:val="0"/>
              <w:marBottom w:val="0"/>
              <w:divBdr>
                <w:top w:val="none" w:sz="0" w:space="0" w:color="auto"/>
                <w:left w:val="none" w:sz="0" w:space="0" w:color="auto"/>
                <w:bottom w:val="none" w:sz="0" w:space="0" w:color="auto"/>
                <w:right w:val="none" w:sz="0" w:space="0" w:color="auto"/>
              </w:divBdr>
              <w:divsChild>
                <w:div w:id="1470587985">
                  <w:marLeft w:val="0"/>
                  <w:marRight w:val="0"/>
                  <w:marTop w:val="0"/>
                  <w:marBottom w:val="0"/>
                  <w:divBdr>
                    <w:top w:val="none" w:sz="0" w:space="0" w:color="auto"/>
                    <w:left w:val="none" w:sz="0" w:space="0" w:color="auto"/>
                    <w:bottom w:val="none" w:sz="0" w:space="0" w:color="auto"/>
                    <w:right w:val="none" w:sz="0" w:space="0" w:color="auto"/>
                  </w:divBdr>
                  <w:divsChild>
                    <w:div w:id="1532263992">
                      <w:marLeft w:val="0"/>
                      <w:marRight w:val="0"/>
                      <w:marTop w:val="0"/>
                      <w:marBottom w:val="0"/>
                      <w:divBdr>
                        <w:top w:val="none" w:sz="0" w:space="0" w:color="auto"/>
                        <w:left w:val="none" w:sz="0" w:space="0" w:color="auto"/>
                        <w:bottom w:val="none" w:sz="0" w:space="0" w:color="auto"/>
                        <w:right w:val="none" w:sz="0" w:space="0" w:color="auto"/>
                      </w:divBdr>
                      <w:divsChild>
                        <w:div w:id="1980576627">
                          <w:marLeft w:val="0"/>
                          <w:marRight w:val="0"/>
                          <w:marTop w:val="0"/>
                          <w:marBottom w:val="0"/>
                          <w:divBdr>
                            <w:top w:val="none" w:sz="0" w:space="0" w:color="auto"/>
                            <w:left w:val="none" w:sz="0" w:space="0" w:color="auto"/>
                            <w:bottom w:val="none" w:sz="0" w:space="0" w:color="auto"/>
                            <w:right w:val="none" w:sz="0" w:space="0" w:color="auto"/>
                          </w:divBdr>
                          <w:divsChild>
                            <w:div w:id="2122842245">
                              <w:marLeft w:val="0"/>
                              <w:marRight w:val="0"/>
                              <w:marTop w:val="0"/>
                              <w:marBottom w:val="0"/>
                              <w:divBdr>
                                <w:top w:val="none" w:sz="0" w:space="0" w:color="auto"/>
                                <w:left w:val="none" w:sz="0" w:space="0" w:color="auto"/>
                                <w:bottom w:val="none" w:sz="0" w:space="0" w:color="auto"/>
                                <w:right w:val="none" w:sz="0" w:space="0" w:color="auto"/>
                              </w:divBdr>
                              <w:divsChild>
                                <w:div w:id="112142549">
                                  <w:marLeft w:val="0"/>
                                  <w:marRight w:val="0"/>
                                  <w:marTop w:val="240"/>
                                  <w:marBottom w:val="240"/>
                                  <w:divBdr>
                                    <w:top w:val="none" w:sz="0" w:space="0" w:color="auto"/>
                                    <w:left w:val="none" w:sz="0" w:space="0" w:color="auto"/>
                                    <w:bottom w:val="none" w:sz="0" w:space="0" w:color="auto"/>
                                    <w:right w:val="none" w:sz="0" w:space="0" w:color="auto"/>
                                  </w:divBdr>
                                  <w:divsChild>
                                    <w:div w:id="294140038">
                                      <w:marLeft w:val="0"/>
                                      <w:marRight w:val="0"/>
                                      <w:marTop w:val="0"/>
                                      <w:marBottom w:val="0"/>
                                      <w:divBdr>
                                        <w:top w:val="none" w:sz="0" w:space="0" w:color="auto"/>
                                        <w:left w:val="none" w:sz="0" w:space="0" w:color="auto"/>
                                        <w:bottom w:val="none" w:sz="0" w:space="0" w:color="auto"/>
                                        <w:right w:val="none" w:sz="0" w:space="0" w:color="auto"/>
                                      </w:divBdr>
                                      <w:divsChild>
                                        <w:div w:id="4440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ggg</dc:creator>
  <cp:lastModifiedBy>Wassana Suaykred</cp:lastModifiedBy>
  <cp:revision>2</cp:revision>
  <cp:lastPrinted>2019-04-22T02:55:00Z</cp:lastPrinted>
  <dcterms:created xsi:type="dcterms:W3CDTF">2019-08-08T08:12:00Z</dcterms:created>
  <dcterms:modified xsi:type="dcterms:W3CDTF">2019-08-08T08:12:00Z</dcterms:modified>
</cp:coreProperties>
</file>